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AC0" w14:textId="77777777" w:rsidR="006148A6" w:rsidRDefault="006148A6" w:rsidP="00AA5F30">
      <w:pPr>
        <w:pStyle w:val="NormalWeb"/>
        <w:shd w:val="clear" w:color="auto" w:fill="FFFFFF"/>
        <w:spacing w:before="0" w:beforeAutospacing="0" w:after="390" w:afterAutospacing="0" w:line="360" w:lineRule="auto"/>
        <w:jc w:val="center"/>
        <w:rPr>
          <w:color w:val="222222"/>
        </w:rPr>
      </w:pPr>
    </w:p>
    <w:p w14:paraId="5D113322" w14:textId="4915E2C3" w:rsidR="00FB1786" w:rsidRDefault="00AA5F30" w:rsidP="00AA5F30">
      <w:pPr>
        <w:pStyle w:val="NormalWeb"/>
        <w:shd w:val="clear" w:color="auto" w:fill="FFFFFF"/>
        <w:spacing w:before="0" w:beforeAutospacing="0" w:after="390" w:afterAutospacing="0" w:line="360" w:lineRule="auto"/>
        <w:jc w:val="center"/>
        <w:rPr>
          <w:color w:val="222222"/>
        </w:rPr>
      </w:pPr>
      <w:r>
        <w:rPr>
          <w:color w:val="222222"/>
        </w:rPr>
        <w:t>ODVIKAVANJE OD PELENA</w:t>
      </w:r>
      <w:r w:rsidR="009834DC">
        <w:rPr>
          <w:color w:val="222222"/>
        </w:rPr>
        <w:t xml:space="preserve"> </w:t>
      </w:r>
      <w:bookmarkStart w:id="0" w:name="_GoBack"/>
      <w:bookmarkEnd w:id="0"/>
    </w:p>
    <w:p w14:paraId="73502AAD" w14:textId="7B8C9EF6" w:rsidR="009C5DBF" w:rsidRPr="009C5DBF" w:rsidRDefault="000C09FF" w:rsidP="009C5DBF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color w:val="222222"/>
        </w:rPr>
      </w:pPr>
      <w:r>
        <w:rPr>
          <w:color w:val="222222"/>
        </w:rPr>
        <w:t>Mnogi roditelji spuste glavu i osjete</w:t>
      </w:r>
      <w:r w:rsidR="009C5DBF" w:rsidRPr="009C5DBF">
        <w:rPr>
          <w:color w:val="222222"/>
        </w:rPr>
        <w:t xml:space="preserve"> određenu nelagodu kad netko primijeti ili komentira da njihov trogodišnjak još uvijek nosi pelene, a svima nam je poznata rečenica </w:t>
      </w:r>
      <w:r w:rsidR="009C5DBF" w:rsidRPr="009C5DBF">
        <w:rPr>
          <w:rStyle w:val="Emphasis"/>
          <w:color w:val="222222"/>
        </w:rPr>
        <w:t>“Što je još uvijek u pelenama?”</w:t>
      </w:r>
      <w:r w:rsidR="00485C2F">
        <w:rPr>
          <w:rStyle w:val="Emphasis"/>
          <w:color w:val="222222"/>
        </w:rPr>
        <w:t xml:space="preserve"> </w:t>
      </w:r>
      <w:r w:rsidR="009C5DBF" w:rsidRPr="009C5DBF">
        <w:rPr>
          <w:color w:val="222222"/>
        </w:rPr>
        <w:t xml:space="preserve">No, tjerajući dijete na odvikavanje od pelena kada </w:t>
      </w:r>
      <w:r>
        <w:rPr>
          <w:color w:val="222222"/>
        </w:rPr>
        <w:t>ono još</w:t>
      </w:r>
      <w:r w:rsidR="009C5DBF" w:rsidRPr="009C5DBF">
        <w:rPr>
          <w:color w:val="222222"/>
        </w:rPr>
        <w:t xml:space="preserve"> uvijek nije sprem</w:t>
      </w:r>
      <w:r w:rsidR="00FB1786">
        <w:rPr>
          <w:color w:val="222222"/>
        </w:rPr>
        <w:t>no napraviti dovest će samo do</w:t>
      </w:r>
      <w:r w:rsidR="009C5DBF" w:rsidRPr="009C5DBF">
        <w:rPr>
          <w:color w:val="222222"/>
        </w:rPr>
        <w:t> </w:t>
      </w:r>
      <w:r w:rsidR="00FB1786">
        <w:rPr>
          <w:rStyle w:val="Strong"/>
          <w:b w:val="0"/>
          <w:color w:val="222222"/>
        </w:rPr>
        <w:t>negativnih reakcija</w:t>
      </w:r>
      <w:r w:rsidR="00FB1786">
        <w:rPr>
          <w:color w:val="222222"/>
        </w:rPr>
        <w:t> i loših posljedica</w:t>
      </w:r>
      <w:r w:rsidR="009C5DBF" w:rsidRPr="009C5DBF">
        <w:rPr>
          <w:color w:val="222222"/>
        </w:rPr>
        <w:t>.</w:t>
      </w:r>
    </w:p>
    <w:p w14:paraId="0D9F2617" w14:textId="5CBB2F0A" w:rsidR="00E02F1C" w:rsidRPr="00E02F1C" w:rsidRDefault="00FB1786" w:rsidP="000C09FF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color w:val="303030"/>
        </w:rPr>
      </w:pPr>
      <w:r>
        <w:rPr>
          <w:color w:val="222222"/>
        </w:rPr>
        <w:t xml:space="preserve">Dijete </w:t>
      </w:r>
      <w:r w:rsidR="009C5DBF" w:rsidRPr="009C5DBF">
        <w:rPr>
          <w:rStyle w:val="Strong"/>
          <w:b w:val="0"/>
          <w:color w:val="222222"/>
        </w:rPr>
        <w:t>mora biti fizički, psihički i emocionalno spremno</w:t>
      </w:r>
      <w:r>
        <w:rPr>
          <w:color w:val="222222"/>
        </w:rPr>
        <w:t> </w:t>
      </w:r>
      <w:r w:rsidR="009C5DBF" w:rsidRPr="009C5DBF">
        <w:rPr>
          <w:color w:val="222222"/>
        </w:rPr>
        <w:t xml:space="preserve"> da iz pelene prijeđe u gaćice.</w:t>
      </w:r>
      <w:r w:rsidR="000C09FF">
        <w:rPr>
          <w:color w:val="222222"/>
        </w:rPr>
        <w:t xml:space="preserve"> </w:t>
      </w:r>
      <w:r w:rsidR="00E02F1C" w:rsidRPr="00E02F1C">
        <w:rPr>
          <w:bCs/>
          <w:color w:val="303030"/>
        </w:rPr>
        <w:t>Di</w:t>
      </w:r>
      <w:r>
        <w:rPr>
          <w:bCs/>
          <w:color w:val="303030"/>
        </w:rPr>
        <w:t xml:space="preserve">jete je spremno kada primijetimo </w:t>
      </w:r>
      <w:r w:rsidR="00E02F1C" w:rsidRPr="00E02F1C">
        <w:rPr>
          <w:bCs/>
          <w:color w:val="303030"/>
        </w:rPr>
        <w:t xml:space="preserve"> barem nekoliko od sljedećih znakova</w:t>
      </w:r>
      <w:r w:rsidR="00E02F1C" w:rsidRPr="00E02F1C">
        <w:rPr>
          <w:color w:val="303030"/>
        </w:rPr>
        <w:t>:</w:t>
      </w:r>
    </w:p>
    <w:p w14:paraId="2D84F495" w14:textId="77777777" w:rsidR="00E02F1C" w:rsidRPr="00E02F1C" w:rsidRDefault="00E02F1C" w:rsidP="00E02F1C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</w:pP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Ima duže periode kada je suho</w:t>
      </w:r>
    </w:p>
    <w:p w14:paraId="60A7C2C1" w14:textId="77777777" w:rsidR="00E02F1C" w:rsidRPr="00E02F1C" w:rsidRDefault="00E02F1C" w:rsidP="00E02F1C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</w:pP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Ima normalnu i redovitu stolicu</w:t>
      </w:r>
    </w:p>
    <w:p w14:paraId="1EE76305" w14:textId="77777777" w:rsidR="00E02F1C" w:rsidRPr="00E02F1C" w:rsidRDefault="00E02F1C" w:rsidP="00E02F1C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</w:pP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Svjesno je da je već obavilo nuždu</w:t>
      </w:r>
    </w:p>
    <w:p w14:paraId="2DCE88CA" w14:textId="77777777" w:rsidR="00E02F1C" w:rsidRPr="00E02F1C" w:rsidRDefault="00E02F1C" w:rsidP="00E02F1C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</w:pP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Smeta mu mokra pelena</w:t>
      </w:r>
    </w:p>
    <w:p w14:paraId="67627C48" w14:textId="77777777" w:rsidR="00E02F1C" w:rsidRPr="00E02F1C" w:rsidRDefault="00E02F1C" w:rsidP="00E02F1C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</w:pP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Vidljivo pokazuje da je obavilo nuždu(grimase, umiri se,…)</w:t>
      </w:r>
    </w:p>
    <w:p w14:paraId="4846BA43" w14:textId="1262DD7B" w:rsidR="00E02F1C" w:rsidRPr="00E02F1C" w:rsidRDefault="00E02F1C" w:rsidP="00E02F1C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</w:pP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Pokazuje intere</w:t>
      </w:r>
      <w:r w:rsidR="00FB1786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 xml:space="preserve">s za korištenje </w:t>
      </w:r>
      <w:proofErr w:type="spellStart"/>
      <w:r w:rsidR="00FB1786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wc-a</w:t>
      </w:r>
      <w:proofErr w:type="spellEnd"/>
      <w:r w:rsidR="00FB1786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 xml:space="preserve"> ili tute</w:t>
      </w:r>
    </w:p>
    <w:p w14:paraId="5C646997" w14:textId="0B64DAE9" w:rsidR="00E02F1C" w:rsidRPr="00E02F1C" w:rsidRDefault="00E02F1C" w:rsidP="00E02F1C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</w:pP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Zna koristiti ispravno rije</w:t>
      </w:r>
      <w:r w:rsidR="00FB1786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či za veliku i malu nuždu (piškiti</w:t>
      </w: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, kakati)</w:t>
      </w:r>
    </w:p>
    <w:p w14:paraId="1333AA1D" w14:textId="79ADBB0A" w:rsidR="00E02F1C" w:rsidRPr="00E02F1C" w:rsidRDefault="00FB1786" w:rsidP="00E02F1C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Pokazuje interes za nošenje gaćica</w:t>
      </w:r>
      <w:r w:rsidR="00E02F1C"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 xml:space="preserve"> i odbija pelenu</w:t>
      </w:r>
    </w:p>
    <w:p w14:paraId="4011CF5C" w14:textId="77777777" w:rsidR="00E02F1C" w:rsidRPr="00E02F1C" w:rsidRDefault="00E02F1C" w:rsidP="00E02F1C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</w:pP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 xml:space="preserve">Postalo mu je zanimljivo i pokazuje interes kada ostali ukućani koriste </w:t>
      </w:r>
      <w:proofErr w:type="spellStart"/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wc</w:t>
      </w:r>
      <w:proofErr w:type="spellEnd"/>
    </w:p>
    <w:p w14:paraId="064CD870" w14:textId="639B776E" w:rsidR="00E02F1C" w:rsidRPr="00E02F1C" w:rsidRDefault="00E02F1C" w:rsidP="00E02F1C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</w:pP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Već neko vrije</w:t>
      </w:r>
      <w:r w:rsidR="001B30AE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me ima suhe noćne pelene i tijekom</w:t>
      </w: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 xml:space="preserve"> dana ima perioda da je suho po par sati u komadu</w:t>
      </w:r>
    </w:p>
    <w:p w14:paraId="4D17F643" w14:textId="77777777" w:rsidR="00E02F1C" w:rsidRPr="00E02F1C" w:rsidRDefault="00E02F1C" w:rsidP="00E02F1C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</w:pPr>
      <w:r w:rsidRPr="00E02F1C">
        <w:rPr>
          <w:rFonts w:ascii="Times New Roman" w:eastAsia="Times New Roman" w:hAnsi="Times New Roman" w:cs="Times New Roman"/>
          <w:color w:val="303030"/>
          <w:sz w:val="24"/>
          <w:szCs w:val="24"/>
          <w:lang w:eastAsia="hr-HR"/>
        </w:rPr>
        <w:t>Može povući hlačice gore i dolje</w:t>
      </w:r>
    </w:p>
    <w:p w14:paraId="6F7085A0" w14:textId="5E419E5C" w:rsidR="00FB22BA" w:rsidRPr="00FB22BA" w:rsidRDefault="00FB22BA" w:rsidP="00FB1786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D7C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Djeca trebaju roditelje koji će ih podržati u procesu učenja korištenja </w:t>
      </w:r>
      <w:proofErr w:type="spellStart"/>
      <w:r w:rsidRPr="00DD7C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wc-a</w:t>
      </w:r>
      <w:proofErr w:type="spellEnd"/>
      <w:r w:rsidRPr="00DD7C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koji će poštivati proces kroz koji im dijete prolazi, a koji je individualan za svako dijete.</w:t>
      </w:r>
      <w:r w:rsidR="00FB17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D7C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Odvikavanje od pelena je jedan sasvim normalan i prirodan proces kroz koji svako dijete mora proći. Uspješniji postaje kada ga </w:t>
      </w:r>
      <w:r w:rsidR="00AA5F30" w:rsidRPr="00DD7C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jednostavno</w:t>
      </w:r>
      <w:r w:rsidRPr="00DD7C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 doživimo kao nešto što mi moramo naučiti dijete, nego nešto što će dijete naučiti samo, s ili bez naše pomoći. </w:t>
      </w:r>
      <w:r w:rsidR="00FB178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</w:t>
      </w:r>
      <w:r w:rsidRPr="00FB22B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dvikavanje od pelena </w:t>
      </w:r>
      <w:r w:rsidR="00FB178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dvogodišnjak </w:t>
      </w:r>
      <w:r w:rsidRPr="00FB22B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može napraviti sam i zato nema razloga da im to ne dopustimo. Nema boljeg načina za ja</w:t>
      </w:r>
      <w:r w:rsidR="009C5DB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čanje samopouzdanja kod djece</w:t>
      </w:r>
      <w:r w:rsidRPr="00FB22B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od onog “Mogu sam”.</w:t>
      </w:r>
    </w:p>
    <w:p w14:paraId="628BB2A1" w14:textId="77777777" w:rsidR="00FB1786" w:rsidRDefault="00FB1786" w:rsidP="00DD7CE8">
      <w:pPr>
        <w:shd w:val="clear" w:color="auto" w:fill="FFFFFF"/>
        <w:spacing w:before="360" w:after="210" w:line="360" w:lineRule="auto"/>
        <w:jc w:val="both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</w:pPr>
    </w:p>
    <w:p w14:paraId="4AC34AA7" w14:textId="396B403A" w:rsidR="00FB22BA" w:rsidRPr="00FB22BA" w:rsidRDefault="00FB22BA" w:rsidP="00DD7CE8">
      <w:pPr>
        <w:shd w:val="clear" w:color="auto" w:fill="FFFFFF"/>
        <w:spacing w:before="360" w:after="210" w:line="360" w:lineRule="auto"/>
        <w:jc w:val="both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</w:pPr>
      <w:r w:rsidRPr="00FB22BA"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  <w:lastRenderedPageBreak/>
        <w:t>Odvikavanje od pelena događa se sasvim prirodno i lako kada:</w:t>
      </w:r>
    </w:p>
    <w:p w14:paraId="4113C880" w14:textId="1DFA0B68" w:rsidR="00FB22BA" w:rsidRDefault="00FB22BA" w:rsidP="00BA3123">
      <w:pPr>
        <w:pStyle w:val="ListParagraph"/>
        <w:numPr>
          <w:ilvl w:val="0"/>
          <w:numId w:val="6"/>
        </w:numPr>
        <w:shd w:val="clear" w:color="auto" w:fill="FFFFFF"/>
        <w:spacing w:after="39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A312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Pozovemo djecu da aktivno sudjeluju u kupanju, m</w:t>
      </w:r>
      <w:r w:rsidR="00485C2F" w:rsidRPr="00BA312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</w:t>
      </w:r>
      <w:r w:rsidRPr="00BA312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jenjanju pelena i drugim radnjama koje uključuju brigu o sebi. Npr. kada </w:t>
      </w:r>
      <w:r w:rsidR="00485C2F" w:rsidRPr="00BA312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presvlačite</w:t>
      </w:r>
      <w:r w:rsidRPr="00BA312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dijete recite mu da ćete ga sada obrisati te ga zamolite da vam pomogne. Svakako je bitno da ne šaljemo negativne poruke o određenim dijelovima tijela.</w:t>
      </w:r>
    </w:p>
    <w:p w14:paraId="600DDA16" w14:textId="2EE06CCB" w:rsidR="008D03CB" w:rsidRPr="006148A6" w:rsidRDefault="00EA233F" w:rsidP="006148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8A6">
        <w:rPr>
          <w:rFonts w:ascii="Times New Roman" w:eastAsia="Times New Roman" w:hAnsi="Times New Roman" w:cs="Times New Roman"/>
          <w:sz w:val="24"/>
          <w:szCs w:val="24"/>
          <w:lang w:eastAsia="hr-HR"/>
        </w:rPr>
        <w:t>Od najranije dobi treba privikavati dijete da se ugodnije osjeća u suhim pelenama. Ako   se navikne na mokre pelene teže razvija osjećaj za mokru ili pokakanu pelenu.</w:t>
      </w:r>
    </w:p>
    <w:p w14:paraId="72BA615D" w14:textId="77777777" w:rsidR="00E51A31" w:rsidRDefault="00E51A31" w:rsidP="006148A6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5E5E5E"/>
          <w:sz w:val="24"/>
          <w:szCs w:val="24"/>
          <w:lang w:eastAsia="hr-HR"/>
        </w:rPr>
      </w:pPr>
    </w:p>
    <w:p w14:paraId="36BB811F" w14:textId="4AA80B24" w:rsidR="00FB22BA" w:rsidRDefault="00FB22BA" w:rsidP="00BA312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90" w:afterAutospacing="0" w:line="360" w:lineRule="auto"/>
        <w:jc w:val="both"/>
        <w:rPr>
          <w:color w:val="222222"/>
        </w:rPr>
      </w:pPr>
      <w:r w:rsidRPr="00DD7CE8">
        <w:rPr>
          <w:color w:val="222222"/>
        </w:rPr>
        <w:t>Djeca prirodno rade ono što i odrasli, te starija braća i sestre.</w:t>
      </w:r>
      <w:r w:rsidR="00485C2F">
        <w:rPr>
          <w:color w:val="222222"/>
        </w:rPr>
        <w:t xml:space="preserve"> </w:t>
      </w:r>
      <w:r w:rsidRPr="00DD7CE8">
        <w:rPr>
          <w:color w:val="222222"/>
        </w:rPr>
        <w:t xml:space="preserve">Nikada ne </w:t>
      </w:r>
      <w:r w:rsidR="000A5031">
        <w:rPr>
          <w:color w:val="222222"/>
        </w:rPr>
        <w:t>trebamo forsirati</w:t>
      </w:r>
      <w:r w:rsidRPr="00DD7CE8">
        <w:rPr>
          <w:color w:val="222222"/>
        </w:rPr>
        <w:t xml:space="preserve"> niti čak </w:t>
      </w:r>
      <w:r w:rsidR="000A5031">
        <w:rPr>
          <w:color w:val="222222"/>
        </w:rPr>
        <w:t xml:space="preserve">nagovarati dijete da koristi tutu. Treba dati </w:t>
      </w:r>
      <w:r w:rsidRPr="00DD7CE8">
        <w:rPr>
          <w:color w:val="222222"/>
        </w:rPr>
        <w:t xml:space="preserve">generalne smjernice </w:t>
      </w:r>
      <w:r w:rsidR="000A5031">
        <w:rPr>
          <w:color w:val="222222"/>
        </w:rPr>
        <w:t xml:space="preserve">čemu tuta služi, ali izbjegavati </w:t>
      </w:r>
      <w:r w:rsidRPr="00DD7CE8">
        <w:rPr>
          <w:color w:val="222222"/>
        </w:rPr>
        <w:t>situaciju kada će dijete odbijati</w:t>
      </w:r>
      <w:r w:rsidR="000A5031">
        <w:rPr>
          <w:color w:val="222222"/>
        </w:rPr>
        <w:t xml:space="preserve"> tutu samo da odbije ono što mi od njega tražimo</w:t>
      </w:r>
      <w:r w:rsidRPr="00DD7CE8">
        <w:rPr>
          <w:color w:val="222222"/>
        </w:rPr>
        <w:t>.</w:t>
      </w:r>
      <w:r w:rsidR="00AA5F30">
        <w:rPr>
          <w:color w:val="222222"/>
        </w:rPr>
        <w:t xml:space="preserve"> Nikako ne bi trebali dopustiti trzavice s</w:t>
      </w:r>
      <w:r w:rsidRPr="00DD7CE8">
        <w:rPr>
          <w:color w:val="222222"/>
        </w:rPr>
        <w:t xml:space="preserve"> djetetom oko tute. Dijete </w:t>
      </w:r>
      <w:r w:rsidRPr="00DD7CE8">
        <w:rPr>
          <w:rStyle w:val="Strong"/>
          <w:b w:val="0"/>
          <w:color w:val="222222"/>
        </w:rPr>
        <w:t>ne smije osjetiti stres</w:t>
      </w:r>
      <w:r w:rsidRPr="00DD7CE8">
        <w:rPr>
          <w:color w:val="222222"/>
        </w:rPr>
        <w:t> vezan za tutu, odvikavanje od pelena i za cjelokupni proces kroz koji prolazi.</w:t>
      </w:r>
    </w:p>
    <w:p w14:paraId="5255573B" w14:textId="6E7546B7" w:rsidR="00FB22BA" w:rsidRPr="00DD7CE8" w:rsidRDefault="00FB22BA" w:rsidP="00BA312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90" w:afterAutospacing="0" w:line="360" w:lineRule="auto"/>
        <w:jc w:val="both"/>
        <w:rPr>
          <w:color w:val="222222"/>
        </w:rPr>
      </w:pPr>
      <w:r w:rsidRPr="00DD7CE8">
        <w:rPr>
          <w:rStyle w:val="Strong"/>
          <w:b w:val="0"/>
          <w:color w:val="222222"/>
        </w:rPr>
        <w:t>Neka mu tuta uvijek bude dostupna.</w:t>
      </w:r>
      <w:r w:rsidR="000A5031">
        <w:rPr>
          <w:color w:val="222222"/>
        </w:rPr>
        <w:t> Ponuditi</w:t>
      </w:r>
      <w:r w:rsidRPr="00DD7CE8">
        <w:rPr>
          <w:color w:val="222222"/>
        </w:rPr>
        <w:t xml:space="preserve"> mu tutu i nastavak za </w:t>
      </w:r>
      <w:proofErr w:type="spellStart"/>
      <w:r w:rsidRPr="00DD7CE8">
        <w:rPr>
          <w:color w:val="222222"/>
        </w:rPr>
        <w:t>wc</w:t>
      </w:r>
      <w:proofErr w:type="spellEnd"/>
      <w:r w:rsidRPr="00DD7CE8">
        <w:rPr>
          <w:color w:val="222222"/>
        </w:rPr>
        <w:t xml:space="preserve"> pa neka samo odluči što će koristiti.</w:t>
      </w:r>
    </w:p>
    <w:p w14:paraId="2F004B86" w14:textId="71D09ED2" w:rsidR="00FB22BA" w:rsidRPr="00DD7CE8" w:rsidRDefault="00FB22BA" w:rsidP="00BA312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90" w:afterAutospacing="0" w:line="360" w:lineRule="auto"/>
        <w:jc w:val="both"/>
        <w:rPr>
          <w:color w:val="222222"/>
        </w:rPr>
      </w:pPr>
      <w:r w:rsidRPr="00DD7CE8">
        <w:rPr>
          <w:color w:val="222222"/>
        </w:rPr>
        <w:t> Kada prim</w:t>
      </w:r>
      <w:r w:rsidR="00BA3123">
        <w:rPr>
          <w:color w:val="222222"/>
        </w:rPr>
        <w:t>i</w:t>
      </w:r>
      <w:r w:rsidR="000A5031">
        <w:rPr>
          <w:color w:val="222222"/>
        </w:rPr>
        <w:t>jetimo</w:t>
      </w:r>
      <w:r w:rsidRPr="00DD7CE8">
        <w:rPr>
          <w:color w:val="222222"/>
        </w:rPr>
        <w:t xml:space="preserve"> signale koji upućuju da bi dijete </w:t>
      </w:r>
      <w:r w:rsidR="000A5031">
        <w:rPr>
          <w:color w:val="222222"/>
        </w:rPr>
        <w:t>trebalo koristiti tutu, možemo</w:t>
      </w:r>
      <w:r w:rsidRPr="00DD7CE8">
        <w:rPr>
          <w:color w:val="222222"/>
        </w:rPr>
        <w:t xml:space="preserve"> ga </w:t>
      </w:r>
      <w:r w:rsidR="00BA3123">
        <w:rPr>
          <w:color w:val="222222"/>
        </w:rPr>
        <w:t>s</w:t>
      </w:r>
      <w:r w:rsidRPr="00DD7CE8">
        <w:rPr>
          <w:color w:val="222222"/>
        </w:rPr>
        <w:t>mireno pitati hoće li sjesti na tutu. Isto tako smi</w:t>
      </w:r>
      <w:r w:rsidR="000A5031">
        <w:rPr>
          <w:color w:val="222222"/>
        </w:rPr>
        <w:t>reno i bez forsiranja prihvatiti</w:t>
      </w:r>
      <w:r w:rsidRPr="00DD7CE8">
        <w:rPr>
          <w:color w:val="222222"/>
        </w:rPr>
        <w:t xml:space="preserve"> </w:t>
      </w:r>
      <w:r w:rsidR="000A5031">
        <w:rPr>
          <w:color w:val="222222"/>
        </w:rPr>
        <w:t>„</w:t>
      </w:r>
      <w:r w:rsidRPr="00DD7CE8">
        <w:rPr>
          <w:color w:val="222222"/>
        </w:rPr>
        <w:t>ne</w:t>
      </w:r>
      <w:r w:rsidR="000A5031">
        <w:rPr>
          <w:color w:val="222222"/>
        </w:rPr>
        <w:t>“</w:t>
      </w:r>
      <w:r w:rsidRPr="00DD7CE8">
        <w:rPr>
          <w:color w:val="222222"/>
        </w:rPr>
        <w:t xml:space="preserve"> kao odgovor.</w:t>
      </w:r>
    </w:p>
    <w:p w14:paraId="395E2C65" w14:textId="2156DA73" w:rsidR="00FB22BA" w:rsidRPr="00DD7CE8" w:rsidRDefault="000A5031" w:rsidP="00BA312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90" w:afterAutospacing="0" w:line="360" w:lineRule="auto"/>
        <w:jc w:val="both"/>
        <w:rPr>
          <w:color w:val="222222"/>
        </w:rPr>
      </w:pPr>
      <w:r>
        <w:rPr>
          <w:color w:val="222222"/>
        </w:rPr>
        <w:t>Ponuditi</w:t>
      </w:r>
      <w:r w:rsidR="00FB22BA" w:rsidRPr="00DD7CE8">
        <w:rPr>
          <w:color w:val="222222"/>
        </w:rPr>
        <w:t xml:space="preserve"> djetetu izbor želi li ostati u peleni ili želi</w:t>
      </w:r>
      <w:r>
        <w:rPr>
          <w:color w:val="222222"/>
        </w:rPr>
        <w:t xml:space="preserve"> nositi gaćice. Svakako poštovati</w:t>
      </w:r>
      <w:r w:rsidR="00FB22BA" w:rsidRPr="00DD7CE8">
        <w:rPr>
          <w:color w:val="222222"/>
        </w:rPr>
        <w:t xml:space="preserve"> i</w:t>
      </w:r>
      <w:r>
        <w:rPr>
          <w:color w:val="222222"/>
        </w:rPr>
        <w:t>zbor svog djeteta i ne forsirati</w:t>
      </w:r>
      <w:r w:rsidR="00FB22BA" w:rsidRPr="00DD7CE8">
        <w:rPr>
          <w:color w:val="222222"/>
        </w:rPr>
        <w:t xml:space="preserve"> skidanje pelene.</w:t>
      </w:r>
    </w:p>
    <w:p w14:paraId="6CD9FAED" w14:textId="2B2A62B9" w:rsidR="00FB22BA" w:rsidRPr="00DD7CE8" w:rsidRDefault="000A5031" w:rsidP="00BA312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90" w:afterAutospacing="0" w:line="360" w:lineRule="auto"/>
        <w:jc w:val="both"/>
        <w:rPr>
          <w:color w:val="222222"/>
        </w:rPr>
      </w:pPr>
      <w:r>
        <w:rPr>
          <w:rStyle w:val="Strong"/>
          <w:b w:val="0"/>
          <w:color w:val="222222"/>
        </w:rPr>
        <w:t>Treba vjerovati</w:t>
      </w:r>
      <w:r w:rsidR="00FB22BA" w:rsidRPr="00DD7CE8">
        <w:rPr>
          <w:rStyle w:val="Strong"/>
          <w:b w:val="0"/>
          <w:color w:val="222222"/>
        </w:rPr>
        <w:t xml:space="preserve"> u svoje dijete.</w:t>
      </w:r>
      <w:r w:rsidR="00FB22BA" w:rsidRPr="00DD7CE8">
        <w:rPr>
          <w:color w:val="222222"/>
        </w:rPr>
        <w:t> Odvikavanje od pelena nije nešto što se događa preko noći.</w:t>
      </w:r>
    </w:p>
    <w:p w14:paraId="17BA544F" w14:textId="3F0F5754" w:rsidR="00FB22BA" w:rsidRDefault="001E3E20" w:rsidP="001E3E2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90" w:afterAutospacing="0" w:line="360" w:lineRule="auto"/>
        <w:jc w:val="both"/>
        <w:rPr>
          <w:color w:val="222222"/>
        </w:rPr>
      </w:pPr>
      <w:r>
        <w:rPr>
          <w:color w:val="222222"/>
        </w:rPr>
        <w:t>Umjesto da forsiramo dijete i manipuliramo</w:t>
      </w:r>
      <w:r w:rsidR="00FB22BA" w:rsidRPr="00DD7CE8">
        <w:rPr>
          <w:color w:val="222222"/>
        </w:rPr>
        <w:t xml:space="preserve"> njime nagrađujući ga nagradama za nešto što b</w:t>
      </w:r>
      <w:r>
        <w:rPr>
          <w:color w:val="222222"/>
        </w:rPr>
        <w:t>i i inače naučilo samo, bolje je vjerovati</w:t>
      </w:r>
      <w:r w:rsidR="00FB22BA" w:rsidRPr="00DD7CE8">
        <w:rPr>
          <w:color w:val="222222"/>
        </w:rPr>
        <w:t xml:space="preserve"> da će to naučiti sasvim samo kada bude spremno za to.</w:t>
      </w:r>
      <w:r>
        <w:rPr>
          <w:color w:val="222222"/>
        </w:rPr>
        <w:t xml:space="preserve"> </w:t>
      </w:r>
      <w:r w:rsidR="00FB22BA" w:rsidRPr="001E3E20">
        <w:rPr>
          <w:color w:val="222222"/>
        </w:rPr>
        <w:t>Poštovanje se temelji na po</w:t>
      </w:r>
      <w:r>
        <w:rPr>
          <w:color w:val="222222"/>
        </w:rPr>
        <w:t>vjerenju.</w:t>
      </w:r>
    </w:p>
    <w:p w14:paraId="4A9605F6" w14:textId="5B81C553" w:rsidR="001E3E20" w:rsidRPr="00824054" w:rsidRDefault="00824054" w:rsidP="001E3E20">
      <w:pPr>
        <w:pStyle w:val="NormalWeb"/>
        <w:shd w:val="clear" w:color="auto" w:fill="FFFFFF"/>
        <w:spacing w:before="0" w:beforeAutospacing="0" w:after="390" w:afterAutospacing="0" w:line="360" w:lineRule="auto"/>
        <w:ind w:left="720"/>
        <w:jc w:val="both"/>
        <w:rPr>
          <w:color w:val="222222"/>
          <w:u w:val="single"/>
        </w:rPr>
      </w:pPr>
      <w:r w:rsidRPr="00824054">
        <w:rPr>
          <w:color w:val="222222"/>
          <w:u w:val="single"/>
        </w:rPr>
        <w:lastRenderedPageBreak/>
        <w:t>Praktično:</w:t>
      </w:r>
    </w:p>
    <w:p w14:paraId="0CF2D8EE" w14:textId="6129B74C" w:rsidR="00F367DE" w:rsidRPr="00F367DE" w:rsidRDefault="009305D0" w:rsidP="006E503A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Ako kupujemo tutu, dobro je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uključiti u igru s </w:t>
      </w:r>
      <w:r w:rsidR="00F367DE" w:rsidRPr="00F367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djetetom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Primjerice medvjedić ide na </w:t>
      </w:r>
      <w:proofErr w:type="spellStart"/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wc</w:t>
      </w:r>
      <w:proofErr w:type="spellEnd"/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upravo na tu tutu. Ili možemo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čitati djetetu neke priče u kojima se radnja odvija oko tute.</w:t>
      </w:r>
    </w:p>
    <w:p w14:paraId="5B78E645" w14:textId="5AED3236" w:rsidR="00F367DE" w:rsidRPr="00F367DE" w:rsidRDefault="007B2464" w:rsidP="00643B23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jeca </w:t>
      </w:r>
      <w:r w:rsidR="00F367DE" w:rsidRPr="00F367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najbolje uče kroz primjer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Kada odemo na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a dijete odluči ići za n</w:t>
      </w:r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ama, treba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mu </w:t>
      </w:r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pričati što radimo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tamo. Svako dijete je znatiželjno i vel</w:t>
      </w:r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ika je vjerojatnost da će n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as pokušati imitirati.</w:t>
      </w:r>
    </w:p>
    <w:p w14:paraId="4826CDAB" w14:textId="77777777" w:rsidR="00F367DE" w:rsidRPr="00F367DE" w:rsidRDefault="00F367DE" w:rsidP="00643B23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Ukoliko se dijete počinje učiti na tutu, nije loša ideja posjedovati više od jedne. Također bi bilo zabavno da dijete u trgovini </w:t>
      </w:r>
      <w:r w:rsidRPr="00F367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samo odabere tutu kakvu želi.</w:t>
      </w:r>
    </w:p>
    <w:p w14:paraId="13ACE27B" w14:textId="1BDE8BFC" w:rsidR="00F367DE" w:rsidRPr="00F367DE" w:rsidRDefault="001E3E20" w:rsidP="00643B23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Prije nego krenemo s odvikavanjem, možemo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igrati s djetetom igru da sjedne obučeno na tutu, tek tolik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 da dobije taj osjećaj. Nikako</w:t>
      </w:r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ne bi trebali</w:t>
      </w:r>
      <w:r w:rsidR="00F367DE" w:rsidRPr="00F367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forsirati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 ukoliko dijete ne želi tamo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sjediti; no ukoliko želi, može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se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animirati i pjevati pjesmice o tuti dok sjedi na njoj.</w:t>
      </w:r>
    </w:p>
    <w:p w14:paraId="6A79357D" w14:textId="5B9048A4" w:rsidR="00F367DE" w:rsidRDefault="00F367DE" w:rsidP="00643B23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Nakon što se dijete nauči sjediti</w:t>
      </w:r>
      <w:r w:rsidR="001E3E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obučeno na tuti, pokušati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skinuti odjeću i staviti ga da sjedi. Ako kaže </w:t>
      </w:r>
      <w:r w:rsidR="00BA312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„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da</w:t>
      </w:r>
      <w:r w:rsidR="00BA312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“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– super, a ako kaže </w:t>
      </w:r>
      <w:r w:rsidR="00BA312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„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ne</w:t>
      </w:r>
      <w:r w:rsidR="00BA312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“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– nema veze. </w:t>
      </w:r>
      <w:r w:rsidR="001E3E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Ne treba</w:t>
      </w:r>
      <w:r w:rsidRPr="00F367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pravit</w:t>
      </w:r>
      <w:r w:rsidR="001E3E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i veliku stvar od toga. Cilj</w:t>
      </w:r>
      <w:r w:rsidRPr="00F367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je da se dijete osjeća ugodno sjedeći na tuti.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Djeca te dobi su najčešće stalno u pokretu i poanta nam je napraviti tutu mjestom na kojem će dijete</w:t>
      </w:r>
      <w:r w:rsidR="007B246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ipak htjeti provesti </w:t>
      </w:r>
      <w:r w:rsidR="00E85B61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kratko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vrijeme.</w:t>
      </w:r>
    </w:p>
    <w:p w14:paraId="1A75C2D4" w14:textId="536D990E" w:rsidR="00EA233F" w:rsidRPr="007B2464" w:rsidRDefault="00EA233F" w:rsidP="009E6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2464">
        <w:rPr>
          <w:rFonts w:ascii="Times New Roman" w:eastAsia="Times New Roman" w:hAnsi="Times New Roman" w:cs="Times New Roman"/>
          <w:sz w:val="24"/>
          <w:szCs w:val="24"/>
          <w:lang w:eastAsia="hr-HR"/>
        </w:rPr>
        <w:t>Ako dijete na tuti ne</w:t>
      </w:r>
      <w:r w:rsidR="007B2464" w:rsidRPr="007B24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  nuždu za 5 min., ne bi</w:t>
      </w:r>
      <w:r w:rsidRPr="007B24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</w:t>
      </w:r>
      <w:r w:rsidR="007B2464" w:rsidRPr="007B24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trebalo</w:t>
      </w:r>
      <w:r w:rsidRPr="007B24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302A0" w:rsidRPr="007B2464">
        <w:rPr>
          <w:rFonts w:ascii="Times New Roman" w:eastAsia="Times New Roman" w:hAnsi="Times New Roman" w:cs="Times New Roman"/>
          <w:sz w:val="24"/>
          <w:szCs w:val="24"/>
          <w:lang w:eastAsia="hr-HR"/>
        </w:rPr>
        <w:t>prisiljavati</w:t>
      </w:r>
      <w:r w:rsidRPr="007B24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sjedi dok ne obavi nuždu.</w:t>
      </w:r>
    </w:p>
    <w:p w14:paraId="4705EE14" w14:textId="44B6BB4C" w:rsidR="00F367DE" w:rsidRPr="00F367DE" w:rsidRDefault="009302A0" w:rsidP="009E634D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Kada se potpun</w:t>
      </w:r>
      <w:r w:rsidR="007B246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 nauči sjediti na tuti, treba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prazniti pelenu tako da</w:t>
      </w:r>
      <w:r w:rsidR="007B246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se sadržaj istrese u tutu, prije nego ga bacimo u </w:t>
      </w:r>
      <w:proofErr w:type="spellStart"/>
      <w:r w:rsidR="007B246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wc</w:t>
      </w:r>
      <w:proofErr w:type="spellEnd"/>
      <w:r w:rsidR="007B246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školjku. Zatim objasniti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dj</w:t>
      </w:r>
      <w:r w:rsidR="007A63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etetu da je svakoj kakici i </w:t>
      </w:r>
      <w:proofErr w:type="spellStart"/>
      <w:r w:rsidR="007A63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piš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ici</w:t>
      </w:r>
      <w:proofErr w:type="spellEnd"/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mjesto u </w:t>
      </w:r>
      <w:r w:rsidR="007B246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tuti, a zatim zajedno sve baciti u </w:t>
      </w:r>
      <w:proofErr w:type="spellStart"/>
      <w:r w:rsidR="007B246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wc</w:t>
      </w:r>
      <w:proofErr w:type="spellEnd"/>
      <w:r w:rsidR="007B246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školjku i mahati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nuždi</w:t>
      </w:r>
    </w:p>
    <w:p w14:paraId="60C15D89" w14:textId="6A64F27C" w:rsidR="000D368F" w:rsidRPr="009A2E2F" w:rsidRDefault="009A2E2F" w:rsidP="009A2E2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0D368F" w:rsidRP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Odjeća koju dijete nosi bi trebala biti jednostavna tako da lako samo skida donji dio.</w:t>
      </w:r>
    </w:p>
    <w:p w14:paraId="2FC26722" w14:textId="70B5C603" w:rsidR="00F367DE" w:rsidRPr="00F367DE" w:rsidRDefault="00F367DE" w:rsidP="00643B23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Kada se potpu</w:t>
      </w:r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no nauči sjediti na tuti, možemo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prazniti </w:t>
      </w:r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pelenu tako da sadržaj istresemo u tutu, prije nego ga bacimo u </w:t>
      </w:r>
      <w:proofErr w:type="spellStart"/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wc</w:t>
      </w:r>
      <w:proofErr w:type="spellEnd"/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školjku. Treba objasniti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dj</w:t>
      </w:r>
      <w:r w:rsidR="000A793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etetu da je svakoj kakici i </w:t>
      </w:r>
      <w:proofErr w:type="spellStart"/>
      <w:r w:rsidR="000A793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piš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ici</w:t>
      </w:r>
      <w:proofErr w:type="spellEnd"/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mjesto u </w:t>
      </w:r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tuti, a zatim zajedno sve baciti u </w:t>
      </w:r>
      <w:proofErr w:type="spellStart"/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wc</w:t>
      </w:r>
      <w:proofErr w:type="spellEnd"/>
      <w:r w:rsidR="009A2E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školjku i mahati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nuždi</w:t>
      </w:r>
    </w:p>
    <w:p w14:paraId="6B2D2C09" w14:textId="499BF975" w:rsidR="00F367DE" w:rsidRPr="00F367DE" w:rsidRDefault="009A2E2F" w:rsidP="00643B23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Ne bi trebali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zap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očinjati s ovim procesom ako smo pod stresom i nemamo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vremena u potpunosti se posvetiti.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Mi smo d</w:t>
      </w:r>
      <w:r w:rsidR="00F367DE" w:rsidRPr="00643B2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jetetov os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lonac i potpora je bolje pričekati, nego krenuti</w:t>
      </w:r>
      <w:r w:rsidR="00F367DE" w:rsidRPr="00643B2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u nezgodno vrijeme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Također ne bi trebali 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kretati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 odvikavanjem od pelena ako smo trenutno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u tijeku nekog drugog velikog životnog događaja, kao što je preseljenje ili dolazak drugog djeteta.</w:t>
      </w:r>
    </w:p>
    <w:p w14:paraId="3EFF5373" w14:textId="1E34E768" w:rsidR="00F367DE" w:rsidRDefault="009E634D" w:rsidP="00C236D3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lastRenderedPageBreak/>
        <w:t>Pripazite na zatvor kod djeteta odnosno</w:t>
      </w:r>
      <w:r w:rsidR="00BA312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 ishranu koja treba uključivati dovoljno tekućine, voća i povrća, a jako malo slatkiša.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Često, kada se odviknu od pelena,</w:t>
      </w:r>
      <w:r w:rsidR="00F367DE" w:rsidRPr="00643B2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 djeca mogu imati problema sa zatvorom prilikom obavljanja velike nužde.</w:t>
      </w:r>
      <w:r w:rsidR="00F367DE"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Ukoliko isto primijetite, potražite stručnu pomoć i adekvatno se posvetite tom problemu, kako bi ga što prije i uspješnije riješili te kako dijete ne bi razvilo strah od obavljanja nužde zbog boli koju uzrokuje tvrda stolica.</w:t>
      </w:r>
    </w:p>
    <w:p w14:paraId="12AAC54C" w14:textId="76895CA1" w:rsidR="0050013B" w:rsidRPr="00824054" w:rsidRDefault="00BC69C7" w:rsidP="008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054">
        <w:rPr>
          <w:rFonts w:ascii="Times New Roman" w:eastAsia="Times New Roman" w:hAnsi="Times New Roman" w:cs="Times New Roman"/>
          <w:sz w:val="24"/>
          <w:szCs w:val="24"/>
          <w:lang w:eastAsia="hr-HR"/>
        </w:rPr>
        <w:t>Kada jednom započnemo</w:t>
      </w:r>
      <w:r w:rsidR="00EA233F" w:rsidRPr="00824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odvikavanjem od pelena vjerojatno će se povremeno des</w:t>
      </w:r>
      <w:r w:rsidRPr="00824054">
        <w:rPr>
          <w:rFonts w:ascii="Times New Roman" w:eastAsia="Times New Roman" w:hAnsi="Times New Roman" w:cs="Times New Roman"/>
          <w:sz w:val="24"/>
          <w:szCs w:val="24"/>
          <w:lang w:eastAsia="hr-HR"/>
        </w:rPr>
        <w:t>iti uprljane gaćice. N</w:t>
      </w:r>
      <w:r w:rsidR="00EA233F" w:rsidRPr="00824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824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 </w:t>
      </w:r>
      <w:r w:rsidR="00EA233F" w:rsidRPr="00824054">
        <w:rPr>
          <w:rFonts w:ascii="Times New Roman" w:eastAsia="Times New Roman" w:hAnsi="Times New Roman" w:cs="Times New Roman"/>
          <w:sz w:val="24"/>
          <w:szCs w:val="24"/>
          <w:lang w:eastAsia="hr-HR"/>
        </w:rPr>
        <w:t>dijete zbunjivati vraćanjem na pelene.</w:t>
      </w:r>
    </w:p>
    <w:p w14:paraId="4B014D9A" w14:textId="4700541F" w:rsidR="000D368F" w:rsidRPr="00824054" w:rsidRDefault="000D368F" w:rsidP="008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054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presvlačenja pelena je bilo vrijeme kad bi se roditelj posvetio</w:t>
      </w:r>
      <w:r w:rsidR="00FB59CA" w:rsidRPr="00824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djeci. Sad će mu tu pažnju trebati nadoknaditi.</w:t>
      </w:r>
    </w:p>
    <w:p w14:paraId="0C03551A" w14:textId="09EF4C62" w:rsidR="0065492A" w:rsidRPr="00824054" w:rsidRDefault="0065492A" w:rsidP="008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054">
        <w:rPr>
          <w:rFonts w:ascii="Times New Roman" w:eastAsia="Times New Roman" w:hAnsi="Times New Roman" w:cs="Times New Roman"/>
          <w:sz w:val="24"/>
          <w:szCs w:val="24"/>
          <w:lang w:eastAsia="hr-HR"/>
        </w:rPr>
        <w:t>Skidanje noćne pelene ne mora biti nužno u isto vrijeme kad i skidanje dnevne. Kad nakon spavanja primijetimo da je pelena suha nekoliko dana za redom, možemo je skinuti. Također možemo prvo skinuti za vrijeme dnevnog spavanja.</w:t>
      </w:r>
    </w:p>
    <w:p w14:paraId="2F905C42" w14:textId="77777777" w:rsidR="007B703E" w:rsidRPr="00E51A31" w:rsidRDefault="007B703E" w:rsidP="007B703E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1A31">
        <w:rPr>
          <w:rFonts w:ascii="Times New Roman" w:hAnsi="Times New Roman" w:cs="Times New Roman"/>
          <w:sz w:val="24"/>
          <w:szCs w:val="24"/>
          <w:u w:val="single"/>
        </w:rPr>
        <w:t>Preduvjeti za skidanje noćne pelene:</w:t>
      </w:r>
    </w:p>
    <w:p w14:paraId="3C520153" w14:textId="4CBE32AF" w:rsidR="00D7797D" w:rsidRDefault="007B703E" w:rsidP="007B703E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B703E">
        <w:rPr>
          <w:rFonts w:ascii="Times New Roman" w:hAnsi="Times New Roman" w:cs="Times New Roman"/>
          <w:sz w:val="24"/>
          <w:szCs w:val="24"/>
        </w:rPr>
        <w:sym w:font="Symbol" w:char="F0B7"/>
      </w:r>
      <w:r w:rsidRPr="007B703E">
        <w:rPr>
          <w:rFonts w:ascii="Times New Roman" w:hAnsi="Times New Roman" w:cs="Times New Roman"/>
          <w:sz w:val="24"/>
          <w:szCs w:val="24"/>
        </w:rPr>
        <w:t xml:space="preserve"> djetetov mjehur mora doseći stanovitu veličinu i izdržljivost (elastičnost) kako bi zadržao veću količinu mokraće tijekom čitave noći </w:t>
      </w:r>
      <w:r w:rsidRPr="007B703E">
        <w:rPr>
          <w:rFonts w:ascii="Times New Roman" w:hAnsi="Times New Roman" w:cs="Times New Roman"/>
          <w:sz w:val="24"/>
          <w:szCs w:val="24"/>
        </w:rPr>
        <w:sym w:font="Symbol" w:char="F0B7"/>
      </w:r>
      <w:r w:rsidRPr="007B703E">
        <w:rPr>
          <w:rFonts w:ascii="Times New Roman" w:hAnsi="Times New Roman" w:cs="Times New Roman"/>
          <w:sz w:val="24"/>
          <w:szCs w:val="24"/>
        </w:rPr>
        <w:t xml:space="preserve"> sfinkteri (mišići koji zatvaraju i otvaraju mjehur) trebaju </w:t>
      </w:r>
      <w:r w:rsidR="00F75CA3" w:rsidRPr="007B703E">
        <w:rPr>
          <w:rFonts w:ascii="Times New Roman" w:hAnsi="Times New Roman" w:cs="Times New Roman"/>
          <w:sz w:val="24"/>
          <w:szCs w:val="24"/>
        </w:rPr>
        <w:t>sazrjeti</w:t>
      </w:r>
      <w:r w:rsidRPr="007B703E">
        <w:rPr>
          <w:rFonts w:ascii="Times New Roman" w:hAnsi="Times New Roman" w:cs="Times New Roman"/>
          <w:sz w:val="24"/>
          <w:szCs w:val="24"/>
        </w:rPr>
        <w:t xml:space="preserve"> </w:t>
      </w:r>
      <w:r w:rsidRPr="007B703E">
        <w:rPr>
          <w:rFonts w:ascii="Times New Roman" w:hAnsi="Times New Roman" w:cs="Times New Roman"/>
          <w:sz w:val="24"/>
          <w:szCs w:val="24"/>
        </w:rPr>
        <w:sym w:font="Symbol" w:char="F0B7"/>
      </w:r>
      <w:r w:rsidRPr="007B7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03E">
        <w:rPr>
          <w:rFonts w:ascii="Times New Roman" w:hAnsi="Times New Roman" w:cs="Times New Roman"/>
          <w:sz w:val="24"/>
          <w:szCs w:val="24"/>
        </w:rPr>
        <w:t>antidiuretički</w:t>
      </w:r>
      <w:proofErr w:type="spellEnd"/>
      <w:r w:rsidRPr="007B703E">
        <w:rPr>
          <w:rFonts w:ascii="Times New Roman" w:hAnsi="Times New Roman" w:cs="Times New Roman"/>
          <w:sz w:val="24"/>
          <w:szCs w:val="24"/>
        </w:rPr>
        <w:t xml:space="preserve"> hormon, koji omogućuje tijelu da tijekom noći stvara manju količinu urina, treba se lučiti u dovoljnim količinama kako bi obavio svoju funkciju </w:t>
      </w:r>
      <w:r w:rsidRPr="007B703E">
        <w:rPr>
          <w:rFonts w:ascii="Times New Roman" w:hAnsi="Times New Roman" w:cs="Times New Roman"/>
          <w:sz w:val="24"/>
          <w:szCs w:val="24"/>
        </w:rPr>
        <w:sym w:font="Symbol" w:char="F0B7"/>
      </w:r>
      <w:r w:rsidRPr="007B703E">
        <w:rPr>
          <w:rFonts w:ascii="Times New Roman" w:hAnsi="Times New Roman" w:cs="Times New Roman"/>
          <w:sz w:val="24"/>
          <w:szCs w:val="24"/>
        </w:rPr>
        <w:t xml:space="preserve"> ciklusi spavanja moraju biti formirani, kako bi osjećaj punoga mjehura mogao probuditi dijete iz dubokoga sna</w:t>
      </w:r>
    </w:p>
    <w:p w14:paraId="2246E99A" w14:textId="75A4B90E" w:rsidR="007B703E" w:rsidRDefault="007B703E" w:rsidP="007B703E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B703E">
        <w:rPr>
          <w:rFonts w:ascii="Times New Roman" w:hAnsi="Times New Roman" w:cs="Times New Roman"/>
          <w:sz w:val="24"/>
          <w:szCs w:val="24"/>
        </w:rPr>
        <w:t>Kod mnoge djece koja mokre u krevet ove sposobnosti još nisu razvijene, pa je nužno poštovati djetetov razvojni tempo.</w:t>
      </w:r>
    </w:p>
    <w:p w14:paraId="229FC2AC" w14:textId="2B5009FF" w:rsidR="0073348B" w:rsidRPr="0050013B" w:rsidRDefault="0073348B" w:rsidP="0050013B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0013B">
        <w:rPr>
          <w:rFonts w:ascii="Times New Roman" w:hAnsi="Times New Roman" w:cs="Times New Roman"/>
          <w:sz w:val="24"/>
          <w:szCs w:val="24"/>
        </w:rPr>
        <w:sym w:font="Symbol" w:char="F0B7"/>
      </w:r>
      <w:r w:rsidR="00BA2D5C">
        <w:rPr>
          <w:rFonts w:ascii="Times New Roman" w:hAnsi="Times New Roman" w:cs="Times New Roman"/>
          <w:sz w:val="24"/>
          <w:szCs w:val="24"/>
        </w:rPr>
        <w:t xml:space="preserve"> Čekati </w:t>
      </w:r>
      <w:r w:rsidRPr="0050013B">
        <w:rPr>
          <w:rFonts w:ascii="Times New Roman" w:hAnsi="Times New Roman" w:cs="Times New Roman"/>
          <w:sz w:val="24"/>
          <w:szCs w:val="24"/>
        </w:rPr>
        <w:t>dok ne počne odlaziti na tutu ili WC u duljim vremenskim razmacima tijekom dana, svaka 3 – 4 sata. To znači da uspijeva nekoliko sati biti suho</w:t>
      </w:r>
      <w:r w:rsidR="00BA2D5C">
        <w:rPr>
          <w:rFonts w:ascii="Times New Roman" w:hAnsi="Times New Roman" w:cs="Times New Roman"/>
          <w:sz w:val="24"/>
          <w:szCs w:val="24"/>
        </w:rPr>
        <w:t>.</w:t>
      </w:r>
    </w:p>
    <w:p w14:paraId="0ECDAA67" w14:textId="389C3901" w:rsidR="0073348B" w:rsidRPr="0050013B" w:rsidRDefault="0073348B" w:rsidP="0050013B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0013B">
        <w:rPr>
          <w:rFonts w:ascii="Times New Roman" w:hAnsi="Times New Roman" w:cs="Times New Roman"/>
          <w:sz w:val="24"/>
          <w:szCs w:val="24"/>
        </w:rPr>
        <w:t xml:space="preserve"> </w:t>
      </w:r>
      <w:r w:rsidRPr="0050013B">
        <w:rPr>
          <w:rFonts w:ascii="Times New Roman" w:hAnsi="Times New Roman" w:cs="Times New Roman"/>
          <w:sz w:val="24"/>
          <w:szCs w:val="24"/>
        </w:rPr>
        <w:sym w:font="Symbol" w:char="F0B7"/>
      </w:r>
      <w:r w:rsidR="00BA2D5C">
        <w:rPr>
          <w:rFonts w:ascii="Times New Roman" w:hAnsi="Times New Roman" w:cs="Times New Roman"/>
          <w:sz w:val="24"/>
          <w:szCs w:val="24"/>
        </w:rPr>
        <w:t xml:space="preserve"> Sačekati</w:t>
      </w:r>
      <w:r w:rsidRPr="0050013B">
        <w:rPr>
          <w:rFonts w:ascii="Times New Roman" w:hAnsi="Times New Roman" w:cs="Times New Roman"/>
          <w:sz w:val="24"/>
          <w:szCs w:val="24"/>
        </w:rPr>
        <w:t xml:space="preserve"> dok ne postane suho tijekom poslijepodnevnoga sna</w:t>
      </w:r>
      <w:r w:rsidR="00BA2D5C">
        <w:rPr>
          <w:rFonts w:ascii="Times New Roman" w:hAnsi="Times New Roman" w:cs="Times New Roman"/>
          <w:sz w:val="24"/>
          <w:szCs w:val="24"/>
        </w:rPr>
        <w:t>.</w:t>
      </w:r>
    </w:p>
    <w:p w14:paraId="09ED1455" w14:textId="06C314C0" w:rsidR="0073348B" w:rsidRPr="0050013B" w:rsidRDefault="0073348B" w:rsidP="0050013B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0013B">
        <w:rPr>
          <w:rFonts w:ascii="Times New Roman" w:hAnsi="Times New Roman" w:cs="Times New Roman"/>
          <w:sz w:val="24"/>
          <w:szCs w:val="24"/>
        </w:rPr>
        <w:t xml:space="preserve"> </w:t>
      </w:r>
      <w:r w:rsidRPr="0050013B">
        <w:rPr>
          <w:rFonts w:ascii="Times New Roman" w:hAnsi="Times New Roman" w:cs="Times New Roman"/>
          <w:sz w:val="24"/>
          <w:szCs w:val="24"/>
        </w:rPr>
        <w:sym w:font="Symbol" w:char="F0B7"/>
      </w:r>
      <w:r w:rsidR="00BA2D5C">
        <w:rPr>
          <w:rFonts w:ascii="Times New Roman" w:hAnsi="Times New Roman" w:cs="Times New Roman"/>
          <w:sz w:val="24"/>
          <w:szCs w:val="24"/>
        </w:rPr>
        <w:t xml:space="preserve"> Ne treba</w:t>
      </w:r>
      <w:r w:rsidRPr="0050013B">
        <w:rPr>
          <w:rFonts w:ascii="Times New Roman" w:hAnsi="Times New Roman" w:cs="Times New Roman"/>
          <w:sz w:val="24"/>
          <w:szCs w:val="24"/>
        </w:rPr>
        <w:t xml:space="preserve"> se previše oduševljavati kada tijekom poslijepodnevnog ili noćnoga sna dijete </w:t>
      </w:r>
      <w:r w:rsidR="00E51A31">
        <w:rPr>
          <w:rFonts w:ascii="Times New Roman" w:hAnsi="Times New Roman" w:cs="Times New Roman"/>
          <w:sz w:val="24"/>
          <w:szCs w:val="24"/>
        </w:rPr>
        <w:t xml:space="preserve">  </w:t>
      </w:r>
      <w:r w:rsidRPr="0050013B">
        <w:rPr>
          <w:rFonts w:ascii="Times New Roman" w:hAnsi="Times New Roman" w:cs="Times New Roman"/>
          <w:sz w:val="24"/>
          <w:szCs w:val="24"/>
        </w:rPr>
        <w:t>ostane suho. To je djetetov uspjeh</w:t>
      </w:r>
      <w:r w:rsidR="00BA2D5C">
        <w:rPr>
          <w:rFonts w:ascii="Times New Roman" w:hAnsi="Times New Roman" w:cs="Times New Roman"/>
          <w:sz w:val="24"/>
          <w:szCs w:val="24"/>
        </w:rPr>
        <w:t>, a ne n</w:t>
      </w:r>
      <w:r w:rsidRPr="0050013B">
        <w:rPr>
          <w:rFonts w:ascii="Times New Roman" w:hAnsi="Times New Roman" w:cs="Times New Roman"/>
          <w:sz w:val="24"/>
          <w:szCs w:val="24"/>
        </w:rPr>
        <w:t>aš</w:t>
      </w:r>
      <w:r w:rsidR="00BA2D5C">
        <w:rPr>
          <w:rFonts w:ascii="Times New Roman" w:hAnsi="Times New Roman" w:cs="Times New Roman"/>
          <w:sz w:val="24"/>
          <w:szCs w:val="24"/>
        </w:rPr>
        <w:t>.</w:t>
      </w:r>
    </w:p>
    <w:p w14:paraId="7AD7E218" w14:textId="362A6C6D" w:rsidR="0073348B" w:rsidRPr="0050013B" w:rsidRDefault="0073348B" w:rsidP="0050013B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0013B">
        <w:rPr>
          <w:rFonts w:ascii="Times New Roman" w:hAnsi="Times New Roman" w:cs="Times New Roman"/>
          <w:sz w:val="24"/>
          <w:szCs w:val="24"/>
        </w:rPr>
        <w:t xml:space="preserve"> </w:t>
      </w:r>
      <w:r w:rsidRPr="0050013B">
        <w:rPr>
          <w:rFonts w:ascii="Times New Roman" w:hAnsi="Times New Roman" w:cs="Times New Roman"/>
          <w:sz w:val="24"/>
          <w:szCs w:val="24"/>
        </w:rPr>
        <w:sym w:font="Symbol" w:char="F0B7"/>
      </w:r>
      <w:r w:rsidR="00BA2D5C">
        <w:rPr>
          <w:rFonts w:ascii="Times New Roman" w:hAnsi="Times New Roman" w:cs="Times New Roman"/>
          <w:sz w:val="24"/>
          <w:szCs w:val="24"/>
        </w:rPr>
        <w:t xml:space="preserve"> N</w:t>
      </w:r>
      <w:r w:rsidR="00430187">
        <w:rPr>
          <w:rFonts w:ascii="Times New Roman" w:hAnsi="Times New Roman" w:cs="Times New Roman"/>
          <w:sz w:val="24"/>
          <w:szCs w:val="24"/>
        </w:rPr>
        <w:t>ikada dijete</w:t>
      </w:r>
      <w:r w:rsidR="00BA2D5C">
        <w:rPr>
          <w:rFonts w:ascii="Times New Roman" w:hAnsi="Times New Roman" w:cs="Times New Roman"/>
          <w:sz w:val="24"/>
          <w:szCs w:val="24"/>
        </w:rPr>
        <w:t xml:space="preserve"> ne posramljivati.</w:t>
      </w:r>
    </w:p>
    <w:p w14:paraId="249E105A" w14:textId="7D51ECD7" w:rsidR="0073348B" w:rsidRPr="0050013B" w:rsidRDefault="0073348B" w:rsidP="00BA2D5C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001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0013B">
        <w:rPr>
          <w:rFonts w:ascii="Times New Roman" w:hAnsi="Times New Roman" w:cs="Times New Roman"/>
          <w:sz w:val="24"/>
          <w:szCs w:val="24"/>
        </w:rPr>
        <w:sym w:font="Symbol" w:char="F0B7"/>
      </w:r>
      <w:r w:rsidR="00BA2D5C">
        <w:rPr>
          <w:rFonts w:ascii="Times New Roman" w:hAnsi="Times New Roman" w:cs="Times New Roman"/>
          <w:sz w:val="24"/>
          <w:szCs w:val="24"/>
        </w:rPr>
        <w:t xml:space="preserve"> Ostaviti ga</w:t>
      </w:r>
      <w:r w:rsidRPr="0050013B">
        <w:rPr>
          <w:rFonts w:ascii="Times New Roman" w:hAnsi="Times New Roman" w:cs="Times New Roman"/>
          <w:sz w:val="24"/>
          <w:szCs w:val="24"/>
        </w:rPr>
        <w:t xml:space="preserve"> u pelenama ili sigurnosnim gaćicama sve dok ne bude sasvim sigurno da može bez n</w:t>
      </w:r>
      <w:r w:rsidR="00BA2D5C">
        <w:rPr>
          <w:rFonts w:ascii="Times New Roman" w:hAnsi="Times New Roman" w:cs="Times New Roman"/>
          <w:sz w:val="24"/>
          <w:szCs w:val="24"/>
        </w:rPr>
        <w:t>jih. Čak i u tom slučaju ne treba oklijevati da vratimo</w:t>
      </w:r>
      <w:r w:rsidRPr="0050013B">
        <w:rPr>
          <w:rFonts w:ascii="Times New Roman" w:hAnsi="Times New Roman" w:cs="Times New Roman"/>
          <w:sz w:val="24"/>
          <w:szCs w:val="24"/>
        </w:rPr>
        <w:t xml:space="preserve"> pelene ako se</w:t>
      </w:r>
      <w:r w:rsidR="00BA2D5C">
        <w:rPr>
          <w:rFonts w:ascii="Times New Roman" w:hAnsi="Times New Roman" w:cs="Times New Roman"/>
          <w:sz w:val="24"/>
          <w:szCs w:val="24"/>
        </w:rPr>
        <w:t xml:space="preserve"> ''nezgode'' učestalo događaju</w:t>
      </w:r>
    </w:p>
    <w:p w14:paraId="3BA0E720" w14:textId="3BC90986" w:rsidR="0073348B" w:rsidRPr="0050013B" w:rsidRDefault="0073348B" w:rsidP="0050013B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0013B">
        <w:rPr>
          <w:rFonts w:ascii="Times New Roman" w:hAnsi="Times New Roman" w:cs="Times New Roman"/>
          <w:sz w:val="24"/>
          <w:szCs w:val="24"/>
        </w:rPr>
        <w:t xml:space="preserve"> </w:t>
      </w:r>
      <w:r w:rsidRPr="0050013B">
        <w:rPr>
          <w:rFonts w:ascii="Times New Roman" w:hAnsi="Times New Roman" w:cs="Times New Roman"/>
          <w:sz w:val="24"/>
          <w:szCs w:val="24"/>
        </w:rPr>
        <w:sym w:font="Symbol" w:char="F0B7"/>
      </w:r>
      <w:r w:rsidR="00BA2D5C">
        <w:rPr>
          <w:rFonts w:ascii="Times New Roman" w:hAnsi="Times New Roman" w:cs="Times New Roman"/>
          <w:sz w:val="24"/>
          <w:szCs w:val="24"/>
        </w:rPr>
        <w:t xml:space="preserve"> Ostaviti tutu</w:t>
      </w:r>
      <w:r w:rsidRPr="0050013B">
        <w:rPr>
          <w:rFonts w:ascii="Times New Roman" w:hAnsi="Times New Roman" w:cs="Times New Roman"/>
          <w:sz w:val="24"/>
          <w:szCs w:val="24"/>
        </w:rPr>
        <w:t xml:space="preserve"> kraj kreveta tijekom noći. No, nek</w:t>
      </w:r>
      <w:r w:rsidR="00430187">
        <w:rPr>
          <w:rFonts w:ascii="Times New Roman" w:hAnsi="Times New Roman" w:cs="Times New Roman"/>
          <w:sz w:val="24"/>
          <w:szCs w:val="24"/>
        </w:rPr>
        <w:t>a to bude posebna, noćna tuta</w:t>
      </w:r>
      <w:r w:rsidRPr="0050013B">
        <w:rPr>
          <w:rFonts w:ascii="Times New Roman" w:hAnsi="Times New Roman" w:cs="Times New Roman"/>
          <w:sz w:val="24"/>
          <w:szCs w:val="24"/>
        </w:rPr>
        <w:t xml:space="preserve">, obojena fluorescentnim flomasterom. </w:t>
      </w:r>
    </w:p>
    <w:p w14:paraId="6CFA35C2" w14:textId="21765B4B" w:rsidR="0073348B" w:rsidRPr="0050013B" w:rsidRDefault="0073348B" w:rsidP="00BA2D5C">
      <w:pPr>
        <w:shd w:val="clear" w:color="auto" w:fill="FFFFFF"/>
        <w:spacing w:before="100" w:beforeAutospacing="1" w:after="100" w:afterAutospacing="1" w:line="360" w:lineRule="auto"/>
        <w:ind w:left="505"/>
        <w:jc w:val="both"/>
        <w:rPr>
          <w:rFonts w:ascii="Times New Roman" w:hAnsi="Times New Roman" w:cs="Times New Roman"/>
          <w:sz w:val="24"/>
          <w:szCs w:val="24"/>
        </w:rPr>
      </w:pPr>
      <w:r w:rsidRPr="0050013B">
        <w:rPr>
          <w:rFonts w:ascii="Times New Roman" w:hAnsi="Times New Roman" w:cs="Times New Roman"/>
          <w:sz w:val="24"/>
          <w:szCs w:val="24"/>
        </w:rPr>
        <w:sym w:font="Symbol" w:char="F0B7"/>
      </w:r>
      <w:r w:rsidR="00BA2D5C">
        <w:rPr>
          <w:rFonts w:ascii="Times New Roman" w:hAnsi="Times New Roman" w:cs="Times New Roman"/>
          <w:sz w:val="24"/>
          <w:szCs w:val="24"/>
        </w:rPr>
        <w:t xml:space="preserve"> P</w:t>
      </w:r>
      <w:r w:rsidR="00430187">
        <w:rPr>
          <w:rFonts w:ascii="Times New Roman" w:hAnsi="Times New Roman" w:cs="Times New Roman"/>
          <w:sz w:val="24"/>
          <w:szCs w:val="24"/>
        </w:rPr>
        <w:t>robuditi ga prije nego što pođemo</w:t>
      </w:r>
      <w:r w:rsidRPr="0050013B">
        <w:rPr>
          <w:rFonts w:ascii="Times New Roman" w:hAnsi="Times New Roman" w:cs="Times New Roman"/>
          <w:sz w:val="24"/>
          <w:szCs w:val="24"/>
        </w:rPr>
        <w:t xml:space="preserve"> na spavanje. Mora uistinu biti bu</w:t>
      </w:r>
      <w:r w:rsidR="00430187">
        <w:rPr>
          <w:rFonts w:ascii="Times New Roman" w:hAnsi="Times New Roman" w:cs="Times New Roman"/>
          <w:sz w:val="24"/>
          <w:szCs w:val="24"/>
        </w:rPr>
        <w:t>dno. Ako pospano dijete pokušamo odvesti na tutu</w:t>
      </w:r>
      <w:r w:rsidRPr="0050013B">
        <w:rPr>
          <w:rFonts w:ascii="Times New Roman" w:hAnsi="Times New Roman" w:cs="Times New Roman"/>
          <w:sz w:val="24"/>
          <w:szCs w:val="24"/>
        </w:rPr>
        <w:t>, ono neće moći naučiti da to noću samostalno obavlja.</w:t>
      </w:r>
    </w:p>
    <w:p w14:paraId="69A8CD18" w14:textId="40F68410" w:rsidR="0073348B" w:rsidRPr="0050013B" w:rsidRDefault="0073348B" w:rsidP="0050013B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0013B">
        <w:rPr>
          <w:rFonts w:ascii="Times New Roman" w:hAnsi="Times New Roman" w:cs="Times New Roman"/>
          <w:sz w:val="24"/>
          <w:szCs w:val="24"/>
        </w:rPr>
        <w:sym w:font="Symbol" w:char="F0B7"/>
      </w:r>
      <w:r w:rsidR="00BA2D5C">
        <w:rPr>
          <w:rFonts w:ascii="Times New Roman" w:hAnsi="Times New Roman" w:cs="Times New Roman"/>
          <w:sz w:val="24"/>
          <w:szCs w:val="24"/>
        </w:rPr>
        <w:t xml:space="preserve"> I</w:t>
      </w:r>
      <w:r w:rsidR="00E51A31">
        <w:rPr>
          <w:rFonts w:ascii="Times New Roman" w:hAnsi="Times New Roman" w:cs="Times New Roman"/>
          <w:sz w:val="24"/>
          <w:szCs w:val="24"/>
        </w:rPr>
        <w:t>spod plahte staviti</w:t>
      </w:r>
      <w:r w:rsidRPr="0050013B">
        <w:rPr>
          <w:rFonts w:ascii="Times New Roman" w:hAnsi="Times New Roman" w:cs="Times New Roman"/>
          <w:sz w:val="24"/>
          <w:szCs w:val="24"/>
        </w:rPr>
        <w:t xml:space="preserve"> plastičnu prostirku kako dijete ne bi </w:t>
      </w:r>
      <w:r w:rsidR="00BA2D5C">
        <w:rPr>
          <w:rFonts w:ascii="Times New Roman" w:hAnsi="Times New Roman" w:cs="Times New Roman"/>
          <w:sz w:val="24"/>
          <w:szCs w:val="24"/>
        </w:rPr>
        <w:t xml:space="preserve">smočilo madrac. Ukoliko ga </w:t>
      </w:r>
      <w:r w:rsidRPr="0050013B">
        <w:rPr>
          <w:rFonts w:ascii="Times New Roman" w:hAnsi="Times New Roman" w:cs="Times New Roman"/>
          <w:sz w:val="24"/>
          <w:szCs w:val="24"/>
        </w:rPr>
        <w:t>smoči - neće osjećati da je napravilo štetu</w:t>
      </w:r>
    </w:p>
    <w:p w14:paraId="5E188890" w14:textId="008E99BF" w:rsidR="0073348B" w:rsidRPr="0050013B" w:rsidRDefault="0073348B" w:rsidP="0050013B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0013B">
        <w:rPr>
          <w:rFonts w:ascii="Times New Roman" w:hAnsi="Times New Roman" w:cs="Times New Roman"/>
          <w:sz w:val="24"/>
          <w:szCs w:val="24"/>
        </w:rPr>
        <w:t xml:space="preserve"> </w:t>
      </w:r>
      <w:r w:rsidRPr="0050013B">
        <w:rPr>
          <w:rFonts w:ascii="Times New Roman" w:hAnsi="Times New Roman" w:cs="Times New Roman"/>
          <w:sz w:val="24"/>
          <w:szCs w:val="24"/>
        </w:rPr>
        <w:sym w:font="Symbol" w:char="F0B7"/>
      </w:r>
      <w:r w:rsidR="00BA2D5C">
        <w:rPr>
          <w:rFonts w:ascii="Times New Roman" w:hAnsi="Times New Roman" w:cs="Times New Roman"/>
          <w:sz w:val="24"/>
          <w:szCs w:val="24"/>
        </w:rPr>
        <w:t xml:space="preserve"> O</w:t>
      </w:r>
      <w:r w:rsidR="00430187">
        <w:rPr>
          <w:rFonts w:ascii="Times New Roman" w:hAnsi="Times New Roman" w:cs="Times New Roman"/>
          <w:sz w:val="24"/>
          <w:szCs w:val="24"/>
        </w:rPr>
        <w:t>graničiti</w:t>
      </w:r>
      <w:r w:rsidRPr="0050013B">
        <w:rPr>
          <w:rFonts w:ascii="Times New Roman" w:hAnsi="Times New Roman" w:cs="Times New Roman"/>
          <w:sz w:val="24"/>
          <w:szCs w:val="24"/>
        </w:rPr>
        <w:t xml:space="preserve"> konzumiranje tekućine poslije večere –</w:t>
      </w:r>
      <w:r w:rsidR="00430187">
        <w:rPr>
          <w:rFonts w:ascii="Times New Roman" w:hAnsi="Times New Roman" w:cs="Times New Roman"/>
          <w:sz w:val="24"/>
          <w:szCs w:val="24"/>
        </w:rPr>
        <w:t xml:space="preserve"> što manje, to bolje. No, ne treba</w:t>
      </w:r>
      <w:r w:rsidRPr="0050013B">
        <w:rPr>
          <w:rFonts w:ascii="Times New Roman" w:hAnsi="Times New Roman" w:cs="Times New Roman"/>
          <w:sz w:val="24"/>
          <w:szCs w:val="24"/>
        </w:rPr>
        <w:t xml:space="preserve"> oko toga praviti </w:t>
      </w:r>
      <w:r w:rsidR="00430187">
        <w:rPr>
          <w:rFonts w:ascii="Times New Roman" w:hAnsi="Times New Roman" w:cs="Times New Roman"/>
          <w:sz w:val="24"/>
          <w:szCs w:val="24"/>
        </w:rPr>
        <w:t>probleme, inače će dijete biti žedno</w:t>
      </w:r>
      <w:r w:rsidRPr="0050013B">
        <w:rPr>
          <w:rFonts w:ascii="Times New Roman" w:hAnsi="Times New Roman" w:cs="Times New Roman"/>
          <w:sz w:val="24"/>
          <w:szCs w:val="24"/>
        </w:rPr>
        <w:t xml:space="preserve"> ili će biti napeto. A to ga svakako neće potaknuti na suradnju</w:t>
      </w:r>
    </w:p>
    <w:p w14:paraId="437924D5" w14:textId="232FB508" w:rsidR="0073348B" w:rsidRPr="0050013B" w:rsidRDefault="0073348B" w:rsidP="0050013B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0013B">
        <w:rPr>
          <w:rFonts w:ascii="Times New Roman" w:hAnsi="Times New Roman" w:cs="Times New Roman"/>
          <w:sz w:val="24"/>
          <w:szCs w:val="24"/>
        </w:rPr>
        <w:t xml:space="preserve"> </w:t>
      </w:r>
      <w:r w:rsidRPr="0050013B">
        <w:rPr>
          <w:rFonts w:ascii="Times New Roman" w:hAnsi="Times New Roman" w:cs="Times New Roman"/>
          <w:sz w:val="24"/>
          <w:szCs w:val="24"/>
        </w:rPr>
        <w:sym w:font="Symbol" w:char="F0B7"/>
      </w:r>
      <w:r w:rsidR="00430187">
        <w:rPr>
          <w:rFonts w:ascii="Times New Roman" w:hAnsi="Times New Roman" w:cs="Times New Roman"/>
          <w:sz w:val="24"/>
          <w:szCs w:val="24"/>
        </w:rPr>
        <w:t xml:space="preserve"> Ohrabriti</w:t>
      </w:r>
      <w:r w:rsidRPr="0050013B">
        <w:rPr>
          <w:rFonts w:ascii="Times New Roman" w:hAnsi="Times New Roman" w:cs="Times New Roman"/>
          <w:sz w:val="24"/>
          <w:szCs w:val="24"/>
        </w:rPr>
        <w:t xml:space="preserve"> dijete da tokom dana malo pričeka s mokrenjem, ako to želi. Ako može zadržati mokraću, poboljšat će kontrolu mjehura. Može također pokušati tijekom mokrenja zaustavljati i puštati mlaz stezanjem sfinktera (mišića koji otvaraju i zatvaraju mjehur). Time će ojačati te mišiće i steći bolju kontrolu nad mjehurom.</w:t>
      </w:r>
    </w:p>
    <w:p w14:paraId="4479ECCE" w14:textId="45A1A9D1" w:rsidR="0073348B" w:rsidRPr="0050013B" w:rsidRDefault="0073348B" w:rsidP="0050013B">
      <w:pPr>
        <w:shd w:val="clear" w:color="auto" w:fill="FFFFFF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0013B">
        <w:rPr>
          <w:rFonts w:ascii="Times New Roman" w:hAnsi="Times New Roman" w:cs="Times New Roman"/>
          <w:sz w:val="24"/>
          <w:szCs w:val="24"/>
        </w:rPr>
        <w:sym w:font="Symbol" w:char="F0B7"/>
      </w:r>
      <w:r w:rsidR="00430187">
        <w:rPr>
          <w:rFonts w:ascii="Times New Roman" w:hAnsi="Times New Roman" w:cs="Times New Roman"/>
          <w:sz w:val="24"/>
          <w:szCs w:val="24"/>
        </w:rPr>
        <w:t xml:space="preserve"> Ne skidati</w:t>
      </w:r>
      <w:r w:rsidRPr="0050013B">
        <w:rPr>
          <w:rFonts w:ascii="Times New Roman" w:hAnsi="Times New Roman" w:cs="Times New Roman"/>
          <w:sz w:val="24"/>
          <w:szCs w:val="24"/>
        </w:rPr>
        <w:t xml:space="preserve"> djetetu pelene prerano jer bi se dijete moglo obeshrabriti neuspjehom i otezati s novim pokušajem</w:t>
      </w:r>
    </w:p>
    <w:p w14:paraId="519EF97D" w14:textId="1DDE0F9D" w:rsidR="00F367DE" w:rsidRPr="00F367DE" w:rsidRDefault="00F367DE" w:rsidP="00643B23">
      <w:pPr>
        <w:shd w:val="clear" w:color="auto" w:fill="FFFFFF"/>
        <w:spacing w:after="39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43B2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Svako dijete će, prije ili poslije, proći ovaj proces i uspješno se odviknuti od pelena.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Na neki način, to je proces učenja, a kao što to možemo uočiti kod svakog procesa učenja; dijete jednostavno mora biti spremno, a roditelj je tada tu da dijete ohrabri i osigura mu sigurno okruženje.</w:t>
      </w:r>
      <w:r w:rsidR="0082405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Uspje</w:t>
      </w:r>
      <w:r w:rsidR="0043018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šnost odvikavanja ovisi o 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roditeljskom stavu glede ovog pro</w:t>
      </w:r>
      <w:r w:rsidR="0043018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cesa, stoga ćemo</w:t>
      </w:r>
      <w:r w:rsidRPr="00F367D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nježnim pristupom uistinu pružiti sve potrebne preduvjete kako bi dijete sigurno zakoračilo u to novo razdoblje svog života.</w:t>
      </w:r>
    </w:p>
    <w:p w14:paraId="6B164ABF" w14:textId="7B0910E2" w:rsidR="003D6568" w:rsidRPr="006148A6" w:rsidRDefault="006148A6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148A6">
        <w:rPr>
          <w:rFonts w:ascii="Times New Roman" w:hAnsi="Times New Roman" w:cs="Times New Roman"/>
          <w:sz w:val="24"/>
          <w:szCs w:val="24"/>
          <w:lang w:val="en-GB"/>
        </w:rPr>
        <w:t>Pripremila</w:t>
      </w:r>
      <w:proofErr w:type="spellEnd"/>
      <w:r w:rsidRPr="006148A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5D9A52A" w14:textId="6C56A60E" w:rsidR="006148A6" w:rsidRPr="006148A6" w:rsidRDefault="006148A6">
      <w:pPr>
        <w:rPr>
          <w:rFonts w:ascii="Times New Roman" w:hAnsi="Times New Roman" w:cs="Times New Roman"/>
          <w:sz w:val="24"/>
          <w:szCs w:val="24"/>
        </w:rPr>
      </w:pPr>
      <w:r w:rsidRPr="006148A6">
        <w:rPr>
          <w:rFonts w:ascii="Times New Roman" w:hAnsi="Times New Roman" w:cs="Times New Roman"/>
          <w:sz w:val="24"/>
          <w:szCs w:val="24"/>
          <w:lang w:val="en-GB"/>
        </w:rPr>
        <w:t xml:space="preserve">Maja </w:t>
      </w:r>
      <w:proofErr w:type="spellStart"/>
      <w:r w:rsidRPr="006148A6">
        <w:rPr>
          <w:rFonts w:ascii="Times New Roman" w:hAnsi="Times New Roman" w:cs="Times New Roman"/>
          <w:sz w:val="24"/>
          <w:szCs w:val="24"/>
          <w:lang w:val="en-GB"/>
        </w:rPr>
        <w:t>Leventi</w:t>
      </w:r>
      <w:proofErr w:type="spellEnd"/>
      <w:r w:rsidRPr="006148A6">
        <w:rPr>
          <w:rFonts w:ascii="Times New Roman" w:hAnsi="Times New Roman" w:cs="Times New Roman"/>
          <w:sz w:val="24"/>
          <w:szCs w:val="24"/>
        </w:rPr>
        <w:t xml:space="preserve">ć, </w:t>
      </w:r>
      <w:proofErr w:type="spellStart"/>
      <w:proofErr w:type="gramStart"/>
      <w:r w:rsidRPr="006148A6">
        <w:rPr>
          <w:rFonts w:ascii="Times New Roman" w:hAnsi="Times New Roman" w:cs="Times New Roman"/>
          <w:sz w:val="24"/>
          <w:szCs w:val="24"/>
        </w:rPr>
        <w:t>prof.psihologije</w:t>
      </w:r>
      <w:proofErr w:type="spellEnd"/>
      <w:proofErr w:type="gramEnd"/>
    </w:p>
    <w:sectPr w:rsidR="006148A6" w:rsidRPr="00614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611"/>
    <w:multiLevelType w:val="multilevel"/>
    <w:tmpl w:val="8F34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22184"/>
    <w:multiLevelType w:val="multilevel"/>
    <w:tmpl w:val="E88265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D7226"/>
    <w:multiLevelType w:val="multilevel"/>
    <w:tmpl w:val="FA4C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83A5C"/>
    <w:multiLevelType w:val="multilevel"/>
    <w:tmpl w:val="25B0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2212A9"/>
    <w:multiLevelType w:val="hybridMultilevel"/>
    <w:tmpl w:val="46220E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71917"/>
    <w:multiLevelType w:val="multilevel"/>
    <w:tmpl w:val="6B4C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68"/>
    <w:rsid w:val="000A5031"/>
    <w:rsid w:val="000A7936"/>
    <w:rsid w:val="000C09FF"/>
    <w:rsid w:val="000D368F"/>
    <w:rsid w:val="001B30AE"/>
    <w:rsid w:val="001E3E20"/>
    <w:rsid w:val="001F21B9"/>
    <w:rsid w:val="00317FB2"/>
    <w:rsid w:val="003D6568"/>
    <w:rsid w:val="0040368B"/>
    <w:rsid w:val="00430187"/>
    <w:rsid w:val="00485C2F"/>
    <w:rsid w:val="0050013B"/>
    <w:rsid w:val="006148A6"/>
    <w:rsid w:val="00643B23"/>
    <w:rsid w:val="0065492A"/>
    <w:rsid w:val="006E503A"/>
    <w:rsid w:val="0073348B"/>
    <w:rsid w:val="00753993"/>
    <w:rsid w:val="007A631D"/>
    <w:rsid w:val="007B2464"/>
    <w:rsid w:val="007B703E"/>
    <w:rsid w:val="00824054"/>
    <w:rsid w:val="008D03CB"/>
    <w:rsid w:val="009302A0"/>
    <w:rsid w:val="009305D0"/>
    <w:rsid w:val="009834DC"/>
    <w:rsid w:val="009A2E2F"/>
    <w:rsid w:val="009C5DBF"/>
    <w:rsid w:val="009D793F"/>
    <w:rsid w:val="009E634D"/>
    <w:rsid w:val="00AA5F30"/>
    <w:rsid w:val="00B51765"/>
    <w:rsid w:val="00BA2D5C"/>
    <w:rsid w:val="00BA3123"/>
    <w:rsid w:val="00BC69C7"/>
    <w:rsid w:val="00C236D3"/>
    <w:rsid w:val="00CD30E8"/>
    <w:rsid w:val="00D7797D"/>
    <w:rsid w:val="00DD7CE8"/>
    <w:rsid w:val="00E02F1C"/>
    <w:rsid w:val="00E1031B"/>
    <w:rsid w:val="00E51A31"/>
    <w:rsid w:val="00E85B61"/>
    <w:rsid w:val="00EA233F"/>
    <w:rsid w:val="00EC5DCB"/>
    <w:rsid w:val="00F367DE"/>
    <w:rsid w:val="00F75CA3"/>
    <w:rsid w:val="00FB1786"/>
    <w:rsid w:val="00FB22BA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60FB"/>
  <w15:chartTrackingRefBased/>
  <w15:docId w15:val="{8F327D97-C90B-4DB6-8EF0-35E3C73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67DE"/>
    <w:rPr>
      <w:b/>
      <w:bCs/>
    </w:rPr>
  </w:style>
  <w:style w:type="paragraph" w:styleId="NormalWeb">
    <w:name w:val="Normal (Web)"/>
    <w:basedOn w:val="Normal"/>
    <w:uiPriority w:val="99"/>
    <w:unhideWhenUsed/>
    <w:rsid w:val="00F3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9C5DBF"/>
    <w:rPr>
      <w:i/>
      <w:iCs/>
    </w:rPr>
  </w:style>
  <w:style w:type="paragraph" w:styleId="ListParagraph">
    <w:name w:val="List Paragraph"/>
    <w:basedOn w:val="Normal"/>
    <w:uiPriority w:val="34"/>
    <w:qFormat/>
    <w:rsid w:val="00BA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6786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2020-12-07T11:02:00Z</dcterms:created>
  <dcterms:modified xsi:type="dcterms:W3CDTF">2020-12-16T12:23:00Z</dcterms:modified>
</cp:coreProperties>
</file>